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85" w:rsidRPr="007C7485" w:rsidRDefault="007C7485" w:rsidP="007C7485">
      <w:pPr>
        <w:shd w:val="clear" w:color="auto" w:fill="F8F8F8"/>
        <w:spacing w:after="0" w:line="109" w:lineRule="atLeast"/>
        <w:jc w:val="center"/>
        <w:rPr>
          <w:rFonts w:ascii="Times New Roman" w:eastAsia="Times New Roman" w:hAnsi="Times New Roman" w:cs="Times New Roman"/>
          <w:b/>
          <w:bCs/>
          <w:color w:val="585858"/>
          <w:lang w:eastAsia="tr-TR"/>
        </w:rPr>
      </w:pPr>
      <w:r w:rsidRPr="007C7485">
        <w:rPr>
          <w:rFonts w:ascii="Times New Roman" w:eastAsia="Times New Roman" w:hAnsi="Times New Roman" w:cs="Times New Roman"/>
          <w:b/>
          <w:bCs/>
          <w:color w:val="585858"/>
          <w:u w:val="single"/>
          <w:shd w:val="clear" w:color="auto" w:fill="F8F8F8"/>
          <w:lang w:eastAsia="tr-TR"/>
        </w:rPr>
        <w:t>KIRIKKALE BELEDİYESİ BASIN YAYIN VE HALKLA İLİŞKİLER MÜDÜRLÜĞÜ</w:t>
      </w:r>
    </w:p>
    <w:p w:rsidR="007C7485" w:rsidRPr="007C7485" w:rsidRDefault="007C7485" w:rsidP="007C7485">
      <w:pPr>
        <w:shd w:val="clear" w:color="auto" w:fill="F8F8F8"/>
        <w:spacing w:after="0" w:line="109" w:lineRule="atLeast"/>
        <w:jc w:val="center"/>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KIRIKKALE BELEDİYESİNE BAĞLI MÜDÜRLÜKLERDE KULLANILMAK ÜZERE 72 KALEM KIRTASİYE MALZEMESİ ALIM İŞİ</w:t>
      </w:r>
    </w:p>
    <w:p w:rsidR="007C7485" w:rsidRPr="007C7485" w:rsidRDefault="007C7485" w:rsidP="007C7485">
      <w:pPr>
        <w:spacing w:after="0" w:line="240" w:lineRule="auto"/>
        <w:rPr>
          <w:rFonts w:ascii="Times New Roman" w:eastAsia="Times New Roman" w:hAnsi="Times New Roman" w:cs="Times New Roman"/>
          <w:lang w:eastAsia="tr-TR"/>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118ABE"/>
          <w:lang w:eastAsia="tr-TR"/>
        </w:rPr>
        <w:t>KIRIKKALE BELEDİYESİNE BAĞLI MÜDÜRLÜKLERDE KULLANILMAK ÜZERE 72 KALEM KIRTASİYE MALZEMESİ ALIM İŞİ</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alımı 4734 sayılı Kamu İhale Kanununun 19 uncu maddesine göre açık ihale usulü ile ihale edilecektir.  İhaleye ilişkin ayrıntılı bilgiler aşağıda yer almaktadır:</w:t>
      </w:r>
      <w:r w:rsidRPr="007C7485">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540"/>
        <w:gridCol w:w="144"/>
        <w:gridCol w:w="7448"/>
      </w:tblGrid>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2016/101214</w:t>
            </w:r>
          </w:p>
        </w:tc>
      </w:tr>
    </w:tbl>
    <w:p w:rsidR="007C7485" w:rsidRPr="007C7485" w:rsidRDefault="007C7485" w:rsidP="007C748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539"/>
        <w:gridCol w:w="133"/>
        <w:gridCol w:w="7460"/>
      </w:tblGrid>
      <w:tr w:rsidR="007C7485" w:rsidRPr="007C7485" w:rsidTr="007C7485">
        <w:trPr>
          <w:tblCellSpacing w:w="15" w:type="dxa"/>
        </w:trPr>
        <w:tc>
          <w:tcPr>
            <w:tcW w:w="4982" w:type="dxa"/>
            <w:gridSpan w:val="3"/>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B04935"/>
                <w:lang w:eastAsia="tr-TR"/>
              </w:rPr>
              <w:t>1-İdarenin</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a)</w:t>
            </w:r>
            <w:r w:rsidRPr="007C7485">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proofErr w:type="spellStart"/>
            <w:r w:rsidRPr="007C7485">
              <w:rPr>
                <w:rFonts w:ascii="Times New Roman" w:eastAsia="Times New Roman" w:hAnsi="Times New Roman" w:cs="Times New Roman"/>
                <w:b/>
                <w:bCs/>
                <w:color w:val="118ABE"/>
                <w:lang w:eastAsia="tr-TR"/>
              </w:rPr>
              <w:t>Yenidoğan</w:t>
            </w:r>
            <w:proofErr w:type="spellEnd"/>
            <w:r w:rsidRPr="007C7485">
              <w:rPr>
                <w:rFonts w:ascii="Times New Roman" w:eastAsia="Times New Roman" w:hAnsi="Times New Roman" w:cs="Times New Roman"/>
                <w:b/>
                <w:bCs/>
                <w:color w:val="118ABE"/>
                <w:lang w:eastAsia="tr-TR"/>
              </w:rPr>
              <w:t xml:space="preserve"> Mah Zafer Cad Belediye Sok 4 71100 </w:t>
            </w:r>
            <w:proofErr w:type="spellStart"/>
            <w:r w:rsidRPr="007C7485">
              <w:rPr>
                <w:rFonts w:ascii="Times New Roman" w:eastAsia="Times New Roman" w:hAnsi="Times New Roman" w:cs="Times New Roman"/>
                <w:b/>
                <w:bCs/>
                <w:color w:val="118ABE"/>
                <w:lang w:eastAsia="tr-TR"/>
              </w:rPr>
              <w:t>Yenidoğan</w:t>
            </w:r>
            <w:proofErr w:type="spellEnd"/>
            <w:r w:rsidRPr="007C7485">
              <w:rPr>
                <w:rFonts w:ascii="Times New Roman" w:eastAsia="Times New Roman" w:hAnsi="Times New Roman" w:cs="Times New Roman"/>
                <w:b/>
                <w:bCs/>
                <w:color w:val="118ABE"/>
                <w:lang w:eastAsia="tr-TR"/>
              </w:rPr>
              <w:t xml:space="preserve"> KIRIKKALE MERKEZ/KIRIKKALE</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b)</w:t>
            </w:r>
            <w:r w:rsidRPr="007C7485">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proofErr w:type="gramStart"/>
            <w:r w:rsidRPr="007C7485">
              <w:rPr>
                <w:rFonts w:ascii="Times New Roman" w:eastAsia="Times New Roman" w:hAnsi="Times New Roman" w:cs="Times New Roman"/>
                <w:b/>
                <w:bCs/>
                <w:color w:val="118ABE"/>
                <w:lang w:eastAsia="tr-TR"/>
              </w:rPr>
              <w:t>3182242784</w:t>
            </w:r>
            <w:proofErr w:type="gramEnd"/>
            <w:r w:rsidRPr="007C7485">
              <w:rPr>
                <w:rFonts w:ascii="Times New Roman" w:eastAsia="Times New Roman" w:hAnsi="Times New Roman" w:cs="Times New Roman"/>
                <w:b/>
                <w:bCs/>
                <w:color w:val="118ABE"/>
                <w:lang w:eastAsia="tr-TR"/>
              </w:rPr>
              <w:t xml:space="preserve"> - 0318 224 15 16</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c)</w:t>
            </w:r>
            <w:r w:rsidRPr="007C7485">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118ABE"/>
                <w:lang w:eastAsia="tr-TR"/>
              </w:rPr>
              <w:t>nugeyeva76@</w:t>
            </w:r>
            <w:proofErr w:type="spellStart"/>
            <w:r w:rsidRPr="007C7485">
              <w:rPr>
                <w:rFonts w:ascii="Times New Roman" w:eastAsia="Times New Roman" w:hAnsi="Times New Roman" w:cs="Times New Roman"/>
                <w:b/>
                <w:bCs/>
                <w:color w:val="118ABE"/>
                <w:lang w:eastAsia="tr-TR"/>
              </w:rPr>
              <w:t>hotmail</w:t>
            </w:r>
            <w:proofErr w:type="spellEnd"/>
            <w:r w:rsidRPr="007C7485">
              <w:rPr>
                <w:rFonts w:ascii="Times New Roman" w:eastAsia="Times New Roman" w:hAnsi="Times New Roman" w:cs="Times New Roman"/>
                <w:b/>
                <w:bCs/>
                <w:color w:val="118ABE"/>
                <w:lang w:eastAsia="tr-TR"/>
              </w:rPr>
              <w:t>.com</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ç)</w:t>
            </w:r>
            <w:r w:rsidRPr="007C7485">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https://ekap.kik.gov.tr/EKAP/</w:t>
            </w:r>
          </w:p>
        </w:tc>
      </w:tr>
    </w:tbl>
    <w:p w:rsidR="007C7485" w:rsidRPr="007C7485" w:rsidRDefault="007C7485" w:rsidP="007C7485">
      <w:pPr>
        <w:spacing w:after="0" w:line="240" w:lineRule="auto"/>
        <w:rPr>
          <w:rFonts w:ascii="Times New Roman" w:eastAsia="Times New Roman" w:hAnsi="Times New Roman" w:cs="Times New Roman"/>
          <w:lang w:eastAsia="tr-TR"/>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B0493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1539"/>
        <w:gridCol w:w="133"/>
        <w:gridCol w:w="7460"/>
      </w:tblGrid>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a)</w:t>
            </w:r>
            <w:r w:rsidRPr="007C7485">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118ABE"/>
                <w:lang w:eastAsia="tr-TR"/>
              </w:rPr>
              <w:t>72 KALEM KIRTASİYE MALZEMESİ ALIMI</w:t>
            </w:r>
            <w:r w:rsidRPr="007C7485">
              <w:rPr>
                <w:rFonts w:ascii="Times New Roman" w:eastAsia="Times New Roman" w:hAnsi="Times New Roman" w:cs="Times New Roman"/>
                <w:b/>
                <w:bCs/>
                <w:color w:val="118ABE"/>
                <w:lang w:eastAsia="tr-TR"/>
              </w:rPr>
              <w:br/>
              <w:t xml:space="preserve">Ayrıntılı bilgiye </w:t>
            </w:r>
            <w:proofErr w:type="spellStart"/>
            <w:r w:rsidRPr="007C7485">
              <w:rPr>
                <w:rFonts w:ascii="Times New Roman" w:eastAsia="Times New Roman" w:hAnsi="Times New Roman" w:cs="Times New Roman"/>
                <w:b/>
                <w:bCs/>
                <w:color w:val="118ABE"/>
                <w:lang w:eastAsia="tr-TR"/>
              </w:rPr>
              <w:t>EKAP’ta</w:t>
            </w:r>
            <w:proofErr w:type="spellEnd"/>
            <w:r w:rsidRPr="007C7485">
              <w:rPr>
                <w:rFonts w:ascii="Times New Roman" w:eastAsia="Times New Roman" w:hAnsi="Times New Roman" w:cs="Times New Roman"/>
                <w:b/>
                <w:bCs/>
                <w:color w:val="118ABE"/>
                <w:lang w:eastAsia="tr-TR"/>
              </w:rPr>
              <w:t xml:space="preserve"> yer alan ihale dokümanı içinde bulunan idari şartnameden ulaşılabilir.</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b)</w:t>
            </w:r>
            <w:r w:rsidRPr="007C7485">
              <w:rPr>
                <w:rFonts w:ascii="Times New Roman" w:eastAsia="Times New Roman" w:hAnsi="Times New Roman" w:cs="Times New Roman"/>
                <w:color w:val="585858"/>
                <w:lang w:eastAsia="tr-TR"/>
              </w:rPr>
              <w:t> Teslim yeri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118ABE"/>
                <w:lang w:eastAsia="tr-TR"/>
              </w:rPr>
              <w:t>KIRIKKALE BELEDİYESİ BASIN YAYIN VE HALKLA İLİŞKİLER MÜDÜRLÜĞÜ'NÜN BELİRLEDİĞİ YERE TESLİM EDİLECEKTİR.</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c)</w:t>
            </w:r>
            <w:r w:rsidRPr="007C7485">
              <w:rPr>
                <w:rFonts w:ascii="Times New Roman" w:eastAsia="Times New Roman" w:hAnsi="Times New Roman" w:cs="Times New Roman"/>
                <w:color w:val="585858"/>
                <w:lang w:eastAsia="tr-TR"/>
              </w:rPr>
              <w:t> Teslim tarihi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118ABE"/>
                <w:lang w:eastAsia="tr-TR"/>
              </w:rPr>
              <w:t>İşe Başlama Tarihinden itibaren 10 iş Günü içerisinde malların tamamı eksiksiz olarak Basın Yayın ve Halkla İlişkiler Müdürlüğünün belirlediği yere teslim edilecektir.</w:t>
            </w:r>
          </w:p>
        </w:tc>
      </w:tr>
    </w:tbl>
    <w:p w:rsidR="007C7485" w:rsidRPr="007C7485" w:rsidRDefault="007C7485" w:rsidP="007C7485">
      <w:pPr>
        <w:spacing w:after="0" w:line="240" w:lineRule="auto"/>
        <w:rPr>
          <w:rFonts w:ascii="Times New Roman" w:eastAsia="Times New Roman" w:hAnsi="Times New Roman" w:cs="Times New Roman"/>
          <w:lang w:eastAsia="tr-TR"/>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539"/>
        <w:gridCol w:w="133"/>
        <w:gridCol w:w="7460"/>
      </w:tblGrid>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a)</w:t>
            </w:r>
            <w:r w:rsidRPr="007C7485">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proofErr w:type="spellStart"/>
            <w:r w:rsidRPr="007C7485">
              <w:rPr>
                <w:rFonts w:ascii="Times New Roman" w:eastAsia="Times New Roman" w:hAnsi="Times New Roman" w:cs="Times New Roman"/>
                <w:b/>
                <w:bCs/>
                <w:color w:val="118ABE"/>
                <w:lang w:eastAsia="tr-TR"/>
              </w:rPr>
              <w:t>Yenidoğan</w:t>
            </w:r>
            <w:proofErr w:type="spellEnd"/>
            <w:r w:rsidRPr="007C7485">
              <w:rPr>
                <w:rFonts w:ascii="Times New Roman" w:eastAsia="Times New Roman" w:hAnsi="Times New Roman" w:cs="Times New Roman"/>
                <w:b/>
                <w:bCs/>
                <w:color w:val="118ABE"/>
                <w:lang w:eastAsia="tr-TR"/>
              </w:rPr>
              <w:t xml:space="preserve"> Mah. Zafer Cad. Belediye Hizmet Binası No: 4 Kat: 3 İhale Odası KIRIKKALE</w:t>
            </w:r>
          </w:p>
        </w:tc>
      </w:tr>
      <w:tr w:rsidR="007C7485" w:rsidRPr="007C7485" w:rsidTr="007C7485">
        <w:trPr>
          <w:tblCellSpacing w:w="15" w:type="dxa"/>
        </w:trPr>
        <w:tc>
          <w:tcPr>
            <w:tcW w:w="1495"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b)</w:t>
            </w:r>
            <w:r w:rsidRPr="007C7485">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118ABE"/>
                <w:lang w:eastAsia="tr-TR"/>
              </w:rPr>
              <w:t xml:space="preserve">13.04.2016 - </w:t>
            </w:r>
            <w:proofErr w:type="gramStart"/>
            <w:r w:rsidRPr="007C7485">
              <w:rPr>
                <w:rFonts w:ascii="Times New Roman" w:eastAsia="Times New Roman" w:hAnsi="Times New Roman" w:cs="Times New Roman"/>
                <w:b/>
                <w:bCs/>
                <w:color w:val="118ABE"/>
                <w:lang w:eastAsia="tr-TR"/>
              </w:rPr>
              <w:t>15:00</w:t>
            </w:r>
            <w:proofErr w:type="gramEnd"/>
          </w:p>
        </w:tc>
      </w:tr>
    </w:tbl>
    <w:p w:rsidR="007C7485" w:rsidRPr="007C7485" w:rsidRDefault="007C7485" w:rsidP="007C7485">
      <w:pPr>
        <w:spacing w:after="0" w:line="240" w:lineRule="auto"/>
        <w:rPr>
          <w:rFonts w:ascii="Times New Roman" w:eastAsia="Times New Roman" w:hAnsi="Times New Roman" w:cs="Times New Roman"/>
          <w:lang w:eastAsia="tr-TR"/>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7C7485">
        <w:rPr>
          <w:rFonts w:ascii="Times New Roman" w:eastAsia="Times New Roman" w:hAnsi="Times New Roman" w:cs="Times New Roman"/>
          <w:color w:val="585858"/>
          <w:lang w:eastAsia="tr-TR"/>
        </w:rPr>
        <w:br/>
      </w:r>
      <w:proofErr w:type="gramStart"/>
      <w:r w:rsidRPr="007C7485">
        <w:rPr>
          <w:rFonts w:ascii="Times New Roman" w:eastAsia="Times New Roman" w:hAnsi="Times New Roman" w:cs="Times New Roman"/>
          <w:b/>
          <w:bCs/>
          <w:color w:val="585858"/>
          <w:shd w:val="clear" w:color="auto" w:fill="F8F8F8"/>
          <w:lang w:eastAsia="tr-TR"/>
        </w:rPr>
        <w:t>4.1</w:t>
      </w:r>
      <w:proofErr w:type="gramEnd"/>
      <w:r w:rsidRPr="007C7485">
        <w:rPr>
          <w:rFonts w:ascii="Times New Roman" w:eastAsia="Times New Roman" w:hAnsi="Times New Roman" w:cs="Times New Roman"/>
          <w:b/>
          <w:bCs/>
          <w:color w:val="585858"/>
          <w:shd w:val="clear" w:color="auto" w:fill="F8F8F8"/>
          <w:lang w:eastAsia="tr-TR"/>
        </w:rPr>
        <w:t>.</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İhaleye katılma şartları ve istenilen belgeler: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4.1.1.</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Mevzuatı gereği kayıtlı olduğu Ticaret ve/veya Sanayi Odası ya da ilgili Esnaf ve Sanatkarlar Odası belgesi;</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4.1.1.1.</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4.1.1.2.</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4.1.2.</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Teklif vermeye yetkili olduğunu gösteren imza beyannamesi veya imza sirküleri;</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4.1.2.1.</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Gerçek kişi olması halinde, noter tasdikli imza beyannamesi,</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4.1.2.2.</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w:t>
      </w:r>
      <w:r w:rsidRPr="007C7485">
        <w:rPr>
          <w:rFonts w:ascii="Times New Roman" w:eastAsia="Times New Roman" w:hAnsi="Times New Roman" w:cs="Times New Roman"/>
          <w:color w:val="585858"/>
          <w:shd w:val="clear" w:color="auto" w:fill="F8F8F8"/>
          <w:lang w:eastAsia="tr-TR"/>
        </w:rPr>
        <w:lastRenderedPageBreak/>
        <w:t>bilgilerin tamamının bir Ticaret Sicil Gazetesinde bulunmaması halinde, bu bilgilerin tümünü göstermek üzere ilgili Ticaret Sicil Gazeteleri veya bu hususları gösteren belgeler ile tüzel kişiliğin noter tasdikli imza sirküleri,</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4.1.3.</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Şekli ve içeriği İdari Şartnamede belirlenen teklif mektubu.</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4.1.4.</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Şekli ve içeriği İdari Şartnamede belirlenen geçici teminat.</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4.1.5</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 konusu alımın tamamı veya bir kısmı alt yüklenicilere yaptırılamaz.</w:t>
      </w:r>
      <w:r w:rsidRPr="007C7485">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C7485" w:rsidRPr="007C7485" w:rsidTr="007C7485">
        <w:trPr>
          <w:tblCellSpacing w:w="15" w:type="dxa"/>
        </w:trPr>
        <w:tc>
          <w:tcPr>
            <w:tcW w:w="4982"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7C7485">
              <w:rPr>
                <w:rFonts w:ascii="Times New Roman" w:eastAsia="Times New Roman" w:hAnsi="Times New Roman" w:cs="Times New Roman"/>
                <w:b/>
                <w:bCs/>
                <w:color w:val="585858"/>
                <w:lang w:eastAsia="tr-TR"/>
              </w:rPr>
              <w:t>kriterler</w:t>
            </w:r>
            <w:proofErr w:type="gramEnd"/>
            <w:r w:rsidRPr="007C7485">
              <w:rPr>
                <w:rFonts w:ascii="Times New Roman" w:eastAsia="Times New Roman" w:hAnsi="Times New Roman" w:cs="Times New Roman"/>
                <w:b/>
                <w:bCs/>
                <w:color w:val="585858"/>
                <w:lang w:eastAsia="tr-TR"/>
              </w:rPr>
              <w:t>:</w:t>
            </w:r>
          </w:p>
        </w:tc>
      </w:tr>
      <w:tr w:rsidR="007C7485" w:rsidRPr="007C7485" w:rsidTr="007C7485">
        <w:trPr>
          <w:tblCellSpacing w:w="15" w:type="dxa"/>
        </w:trPr>
        <w:tc>
          <w:tcPr>
            <w:tcW w:w="4982"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color w:val="585858"/>
                <w:lang w:eastAsia="tr-TR"/>
              </w:rPr>
              <w:t xml:space="preserve">İdare tarafından ekonomik ve mali yeterliğe ilişkin </w:t>
            </w:r>
            <w:proofErr w:type="gramStart"/>
            <w:r w:rsidRPr="007C7485">
              <w:rPr>
                <w:rFonts w:ascii="Times New Roman" w:eastAsia="Times New Roman" w:hAnsi="Times New Roman" w:cs="Times New Roman"/>
                <w:color w:val="585858"/>
                <w:lang w:eastAsia="tr-TR"/>
              </w:rPr>
              <w:t>kriter</w:t>
            </w:r>
            <w:proofErr w:type="gramEnd"/>
            <w:r w:rsidRPr="007C7485">
              <w:rPr>
                <w:rFonts w:ascii="Times New Roman" w:eastAsia="Times New Roman" w:hAnsi="Times New Roman" w:cs="Times New Roman"/>
                <w:color w:val="585858"/>
                <w:lang w:eastAsia="tr-TR"/>
              </w:rPr>
              <w:t xml:space="preserve"> belirtilmemiştir.</w:t>
            </w:r>
          </w:p>
        </w:tc>
      </w:tr>
    </w:tbl>
    <w:p w:rsidR="007C7485" w:rsidRPr="007C7485" w:rsidRDefault="007C7485" w:rsidP="007C748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C7485" w:rsidRPr="007C7485" w:rsidTr="007C7485">
        <w:trPr>
          <w:tblCellSpacing w:w="15" w:type="dxa"/>
        </w:trPr>
        <w:tc>
          <w:tcPr>
            <w:tcW w:w="4982"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7C7485">
              <w:rPr>
                <w:rFonts w:ascii="Times New Roman" w:eastAsia="Times New Roman" w:hAnsi="Times New Roman" w:cs="Times New Roman"/>
                <w:b/>
                <w:bCs/>
                <w:color w:val="585858"/>
                <w:lang w:eastAsia="tr-TR"/>
              </w:rPr>
              <w:t>kriterler</w:t>
            </w:r>
            <w:proofErr w:type="gramEnd"/>
            <w:r w:rsidRPr="007C7485">
              <w:rPr>
                <w:rFonts w:ascii="Times New Roman" w:eastAsia="Times New Roman" w:hAnsi="Times New Roman" w:cs="Times New Roman"/>
                <w:b/>
                <w:bCs/>
                <w:color w:val="585858"/>
                <w:lang w:eastAsia="tr-TR"/>
              </w:rPr>
              <w:t>:</w:t>
            </w:r>
          </w:p>
        </w:tc>
      </w:tr>
      <w:tr w:rsidR="007C7485" w:rsidRPr="007C7485" w:rsidTr="007C7485">
        <w:trPr>
          <w:tblCellSpacing w:w="15" w:type="dxa"/>
        </w:trPr>
        <w:tc>
          <w:tcPr>
            <w:tcW w:w="4982"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color w:val="585858"/>
                <w:lang w:eastAsia="tr-TR"/>
              </w:rPr>
            </w:pPr>
            <w:r w:rsidRPr="007C7485">
              <w:rPr>
                <w:rFonts w:ascii="Times New Roman" w:eastAsia="Times New Roman" w:hAnsi="Times New Roman" w:cs="Times New Roman"/>
                <w:b/>
                <w:bCs/>
                <w:color w:val="585858"/>
                <w:lang w:eastAsia="tr-TR"/>
              </w:rPr>
              <w:t>4.3.1. Tedarik edilecek malların numuneleri, katalogları, fotoğrafları ile teknik şartnameye cevapları ve açıklamaları içeren doküman:</w:t>
            </w:r>
          </w:p>
        </w:tc>
      </w:tr>
      <w:tr w:rsidR="007C7485" w:rsidRPr="007C7485" w:rsidTr="007C7485">
        <w:trPr>
          <w:tblCellSpacing w:w="15" w:type="dxa"/>
        </w:trPr>
        <w:tc>
          <w:tcPr>
            <w:tcW w:w="4982" w:type="dxa"/>
            <w:tcBorders>
              <w:top w:val="nil"/>
              <w:left w:val="nil"/>
              <w:bottom w:val="nil"/>
              <w:right w:val="nil"/>
            </w:tcBorders>
            <w:shd w:val="clear" w:color="auto" w:fill="F8F8F8"/>
            <w:tcMar>
              <w:top w:w="20" w:type="dxa"/>
              <w:left w:w="0" w:type="dxa"/>
              <w:bottom w:w="0" w:type="dxa"/>
              <w:right w:w="0" w:type="dxa"/>
            </w:tcMar>
            <w:hideMark/>
          </w:tcPr>
          <w:p w:rsidR="007C7485" w:rsidRPr="007C7485" w:rsidRDefault="007C7485" w:rsidP="007C7485">
            <w:pPr>
              <w:spacing w:after="0" w:line="109" w:lineRule="atLeast"/>
              <w:rPr>
                <w:rFonts w:ascii="Times New Roman" w:eastAsia="Times New Roman" w:hAnsi="Times New Roman" w:cs="Times New Roman"/>
                <w:b/>
                <w:bCs/>
                <w:color w:val="118ABE"/>
                <w:lang w:eastAsia="tr-TR"/>
              </w:rPr>
            </w:pPr>
            <w:r w:rsidRPr="007C7485">
              <w:rPr>
                <w:rFonts w:ascii="Times New Roman" w:eastAsia="Times New Roman" w:hAnsi="Times New Roman" w:cs="Times New Roman"/>
                <w:b/>
                <w:bCs/>
                <w:color w:val="118ABE"/>
                <w:lang w:eastAsia="tr-TR"/>
              </w:rPr>
              <w:t xml:space="preserve">Teklif edilen ürünlere ait numuneler ihale dosyası ile birlikte teslim edilecektir. Teslim edilen numunelerin üzerinde ihale listesinin kaçıncı kalemine ait olduğu, malzemelerin isim ve sıra </w:t>
            </w:r>
            <w:proofErr w:type="spellStart"/>
            <w:r w:rsidRPr="007C7485">
              <w:rPr>
                <w:rFonts w:ascii="Times New Roman" w:eastAsia="Times New Roman" w:hAnsi="Times New Roman" w:cs="Times New Roman"/>
                <w:b/>
                <w:bCs/>
                <w:color w:val="118ABE"/>
                <w:lang w:eastAsia="tr-TR"/>
              </w:rPr>
              <w:t>nosunu</w:t>
            </w:r>
            <w:proofErr w:type="spellEnd"/>
            <w:r w:rsidRPr="007C7485">
              <w:rPr>
                <w:rFonts w:ascii="Times New Roman" w:eastAsia="Times New Roman" w:hAnsi="Times New Roman" w:cs="Times New Roman"/>
                <w:b/>
                <w:bCs/>
                <w:color w:val="118ABE"/>
                <w:lang w:eastAsia="tr-TR"/>
              </w:rPr>
              <w:t xml:space="preserve"> açıkça belirtilecektir. Numune teslim edilmeyen kalemlerde isteklinin teklifi değerlendirme dışı bırakılacaktır. Numune getirmeyen firmaların teklifleri değerlendirmeye alınmayacaktır.</w:t>
            </w:r>
          </w:p>
        </w:tc>
      </w:tr>
    </w:tbl>
    <w:p w:rsidR="007C7485" w:rsidRPr="007C7485" w:rsidRDefault="007C7485" w:rsidP="007C7485">
      <w:pPr>
        <w:spacing w:after="0" w:line="240" w:lineRule="auto"/>
        <w:rPr>
          <w:rFonts w:ascii="Times New Roman" w:eastAsia="Times New Roman" w:hAnsi="Times New Roman" w:cs="Times New Roman"/>
          <w:lang w:eastAsia="tr-TR"/>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5.</w:t>
      </w:r>
      <w:r w:rsidRPr="007C7485">
        <w:rPr>
          <w:rFonts w:ascii="Times New Roman" w:eastAsia="Times New Roman" w:hAnsi="Times New Roman" w:cs="Times New Roman"/>
          <w:color w:val="585858"/>
          <w:shd w:val="clear" w:color="auto" w:fill="F8F8F8"/>
          <w:lang w:eastAsia="tr-TR"/>
        </w:rPr>
        <w:t>Ekonomik açıdan en avantajlı teklif fiyatla birlikte fiyat dışındaki unsurlar da dikkate alınarak belirlenecektir.</w:t>
      </w:r>
    </w:p>
    <w:p w:rsidR="007C7485" w:rsidRPr="007C7485" w:rsidRDefault="007C7485" w:rsidP="007C7485">
      <w:pPr>
        <w:shd w:val="clear" w:color="auto" w:fill="F8F8F8"/>
        <w:spacing w:after="68" w:line="109" w:lineRule="atLeast"/>
        <w:rPr>
          <w:rFonts w:ascii="Times New Roman" w:eastAsia="Times New Roman" w:hAnsi="Times New Roman" w:cs="Times New Roman"/>
          <w:b/>
          <w:bCs/>
          <w:color w:val="118ABE"/>
          <w:lang w:eastAsia="tr-TR"/>
        </w:rPr>
      </w:pPr>
      <w:r w:rsidRPr="007C7485">
        <w:rPr>
          <w:rFonts w:ascii="Times New Roman" w:eastAsia="Times New Roman" w:hAnsi="Times New Roman" w:cs="Times New Roman"/>
          <w:b/>
          <w:bCs/>
          <w:color w:val="118ABE"/>
          <w:lang w:eastAsia="tr-TR"/>
        </w:rPr>
        <w:t>Ekonomik Açıdan En Avantajlı teklifin belirlenmesinde  MAİUY Madde 60 Fiyat Dışı Unsurlar ve Bu unsurlara yönelik düzenlemelere göre ve  İhale dosyası ile birlikte sunulan Teklif edilen  ürünlere ait numunelerin kalitesine  göre belirlenecektir.</w:t>
      </w:r>
    </w:p>
    <w:p w:rsidR="0026411B" w:rsidRPr="007C7485" w:rsidRDefault="007C7485" w:rsidP="007C7485">
      <w:pPr>
        <w:rPr>
          <w:rFonts w:ascii="Times New Roman" w:hAnsi="Times New Roman" w:cs="Times New Roman"/>
        </w:rPr>
      </w:pP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6.</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İhaleye sadece yerli istekliler katılabilecektir.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7.</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 dokümanının görülmesi ve satın alınması:</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proofErr w:type="gramStart"/>
      <w:r w:rsidRPr="007C7485">
        <w:rPr>
          <w:rFonts w:ascii="Times New Roman" w:eastAsia="Times New Roman" w:hAnsi="Times New Roman" w:cs="Times New Roman"/>
          <w:b/>
          <w:bCs/>
          <w:color w:val="585858"/>
          <w:shd w:val="clear" w:color="auto" w:fill="F8F8F8"/>
          <w:lang w:eastAsia="tr-TR"/>
        </w:rPr>
        <w:t>7.1</w:t>
      </w:r>
      <w:proofErr w:type="gramEnd"/>
      <w:r w:rsidRPr="007C7485">
        <w:rPr>
          <w:rFonts w:ascii="Times New Roman" w:eastAsia="Times New Roman" w:hAnsi="Times New Roman" w:cs="Times New Roman"/>
          <w:b/>
          <w:bCs/>
          <w:color w:val="585858"/>
          <w:shd w:val="clear" w:color="auto" w:fill="F8F8F8"/>
          <w:lang w:eastAsia="tr-TR"/>
        </w:rPr>
        <w:t>.</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 dokümanı, idarenin adresinde görülebilir ve</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b/>
          <w:bCs/>
          <w:color w:val="118ABE"/>
          <w:lang w:eastAsia="tr-TR"/>
        </w:rPr>
        <w:t>100 TRY (Türk Lirası)</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karşılığı</w:t>
      </w:r>
      <w:r w:rsidRPr="007C7485">
        <w:rPr>
          <w:rFonts w:ascii="Times New Roman" w:eastAsia="Times New Roman" w:hAnsi="Times New Roman" w:cs="Times New Roman"/>
          <w:color w:val="585858"/>
          <w:lang w:eastAsia="tr-TR"/>
        </w:rPr>
        <w:t> </w:t>
      </w:r>
      <w:proofErr w:type="spellStart"/>
      <w:r w:rsidRPr="007C7485">
        <w:rPr>
          <w:rFonts w:ascii="Times New Roman" w:eastAsia="Times New Roman" w:hAnsi="Times New Roman" w:cs="Times New Roman"/>
          <w:b/>
          <w:bCs/>
          <w:color w:val="118ABE"/>
          <w:lang w:eastAsia="tr-TR"/>
        </w:rPr>
        <w:t>Yenidoğan</w:t>
      </w:r>
      <w:proofErr w:type="spellEnd"/>
      <w:r w:rsidRPr="007C7485">
        <w:rPr>
          <w:rFonts w:ascii="Times New Roman" w:eastAsia="Times New Roman" w:hAnsi="Times New Roman" w:cs="Times New Roman"/>
          <w:b/>
          <w:bCs/>
          <w:color w:val="118ABE"/>
          <w:lang w:eastAsia="tr-TR"/>
        </w:rPr>
        <w:t xml:space="preserve"> Mah. Zafer Cad. Belediye Hizmet Binası No: 4 Kat: 3 NO:303 İHALE BİRİMİ KIRIKKALE </w:t>
      </w:r>
      <w:r w:rsidRPr="007C7485">
        <w:rPr>
          <w:rFonts w:ascii="Times New Roman" w:eastAsia="Times New Roman" w:hAnsi="Times New Roman" w:cs="Times New Roman"/>
          <w:color w:val="585858"/>
          <w:shd w:val="clear" w:color="auto" w:fill="F8F8F8"/>
          <w:lang w:eastAsia="tr-TR"/>
        </w:rPr>
        <w:t>adresinden satın alınabilir.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7.2.</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İhaleye teklif verecek olanların ihale dokümanını satın almaları veya EKAP üzerinden e-imza kullanarak indirmeleri zorunludur.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8.</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Teklifler, ihale tarih ve saatine kadar</w:t>
      </w:r>
      <w:r w:rsidRPr="007C7485">
        <w:rPr>
          <w:rFonts w:ascii="Times New Roman" w:eastAsia="Times New Roman" w:hAnsi="Times New Roman" w:cs="Times New Roman"/>
          <w:color w:val="585858"/>
          <w:lang w:eastAsia="tr-TR"/>
        </w:rPr>
        <w:t> </w:t>
      </w:r>
      <w:proofErr w:type="spellStart"/>
      <w:r w:rsidRPr="007C7485">
        <w:rPr>
          <w:rFonts w:ascii="Times New Roman" w:eastAsia="Times New Roman" w:hAnsi="Times New Roman" w:cs="Times New Roman"/>
          <w:b/>
          <w:bCs/>
          <w:color w:val="118ABE"/>
          <w:lang w:eastAsia="tr-TR"/>
        </w:rPr>
        <w:t>Yenidoğan</w:t>
      </w:r>
      <w:proofErr w:type="spellEnd"/>
      <w:r w:rsidRPr="007C7485">
        <w:rPr>
          <w:rFonts w:ascii="Times New Roman" w:eastAsia="Times New Roman" w:hAnsi="Times New Roman" w:cs="Times New Roman"/>
          <w:b/>
          <w:bCs/>
          <w:color w:val="118ABE"/>
          <w:lang w:eastAsia="tr-TR"/>
        </w:rPr>
        <w:t xml:space="preserve"> Mah. Zafer Cad. Belediye Hizmet Binası No: 4 Kat: 3 İhale Odası KIRIKKALE </w:t>
      </w:r>
      <w:r w:rsidRPr="007C7485">
        <w:rPr>
          <w:rFonts w:ascii="Times New Roman" w:eastAsia="Times New Roman" w:hAnsi="Times New Roman" w:cs="Times New Roman"/>
          <w:color w:val="585858"/>
          <w:shd w:val="clear" w:color="auto" w:fill="F8F8F8"/>
          <w:lang w:eastAsia="tr-TR"/>
        </w:rPr>
        <w:t>adresine elden teslim edilebileceği gibi, aynı adrese iadeli taahhütlü posta vasıtasıyla da gönderilebilir.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9.</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shd w:val="clear" w:color="auto" w:fill="F8F8F8"/>
          <w:lang w:eastAsia="tr-TR"/>
        </w:rPr>
        <w:t>Bu ihalede, işin tamamı için teklif verilecektir.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10.</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İstekliler teklif ettikleri bedelin %3’ünden az olmamak üzere kendi belirleyecekleri tutarda geçici teminat vereceklerdir.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11.</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Verilen tekliflerin geçerlilik süresi, ihale tarihinden itibaren</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b/>
          <w:bCs/>
          <w:color w:val="118ABE"/>
          <w:lang w:eastAsia="tr-TR"/>
        </w:rPr>
        <w:t>60 (altmış) </w:t>
      </w:r>
      <w:r w:rsidRPr="007C7485">
        <w:rPr>
          <w:rFonts w:ascii="Times New Roman" w:eastAsia="Times New Roman" w:hAnsi="Times New Roman" w:cs="Times New Roman"/>
          <w:color w:val="585858"/>
          <w:shd w:val="clear" w:color="auto" w:fill="F8F8F8"/>
          <w:lang w:eastAsia="tr-TR"/>
        </w:rPr>
        <w:t>takvim günüdür.</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color w:val="585858"/>
          <w:lang w:eastAsia="tr-TR"/>
        </w:rPr>
        <w:br/>
      </w:r>
      <w:r w:rsidRPr="007C7485">
        <w:rPr>
          <w:rFonts w:ascii="Times New Roman" w:eastAsia="Times New Roman" w:hAnsi="Times New Roman" w:cs="Times New Roman"/>
          <w:b/>
          <w:bCs/>
          <w:color w:val="585858"/>
          <w:shd w:val="clear" w:color="auto" w:fill="F8F8F8"/>
          <w:lang w:eastAsia="tr-TR"/>
        </w:rPr>
        <w:t>12.</w:t>
      </w:r>
      <w:r w:rsidRPr="007C7485">
        <w:rPr>
          <w:rFonts w:ascii="Times New Roman" w:eastAsia="Times New Roman" w:hAnsi="Times New Roman" w:cs="Times New Roman"/>
          <w:color w:val="585858"/>
          <w:lang w:eastAsia="tr-TR"/>
        </w:rPr>
        <w:t> </w:t>
      </w:r>
      <w:r w:rsidRPr="007C7485">
        <w:rPr>
          <w:rFonts w:ascii="Times New Roman" w:eastAsia="Times New Roman" w:hAnsi="Times New Roman" w:cs="Times New Roman"/>
          <w:color w:val="585858"/>
          <w:shd w:val="clear" w:color="auto" w:fill="F8F8F8"/>
          <w:lang w:eastAsia="tr-TR"/>
        </w:rPr>
        <w:t>Konsorsiyum olarak ihaleye teklif verilemez.</w:t>
      </w:r>
      <w:r w:rsidRPr="007C7485">
        <w:rPr>
          <w:rFonts w:ascii="Times New Roman" w:eastAsia="Times New Roman" w:hAnsi="Times New Roman" w:cs="Times New Roman"/>
          <w:color w:val="585858"/>
          <w:lang w:eastAsia="tr-TR"/>
        </w:rPr>
        <w:t> </w:t>
      </w:r>
    </w:p>
    <w:sectPr w:rsidR="0026411B" w:rsidRPr="007C7485" w:rsidSect="007C7485">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7C7485"/>
    <w:rsid w:val="0026411B"/>
    <w:rsid w:val="007C74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7485"/>
  </w:style>
  <w:style w:type="character" w:customStyle="1" w:styleId="apple-converted-space">
    <w:name w:val="apple-converted-space"/>
    <w:basedOn w:val="VarsaylanParagrafYazTipi"/>
    <w:rsid w:val="007C7485"/>
  </w:style>
  <w:style w:type="character" w:customStyle="1" w:styleId="ilanbaslik">
    <w:name w:val="ilanbaslik"/>
    <w:basedOn w:val="VarsaylanParagrafYazTipi"/>
    <w:rsid w:val="007C7485"/>
  </w:style>
  <w:style w:type="paragraph" w:styleId="NormalWeb">
    <w:name w:val="Normal (Web)"/>
    <w:basedOn w:val="Normal"/>
    <w:uiPriority w:val="99"/>
    <w:unhideWhenUsed/>
    <w:rsid w:val="007C74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71785883">
      <w:bodyDiv w:val="1"/>
      <w:marLeft w:val="0"/>
      <w:marRight w:val="0"/>
      <w:marTop w:val="0"/>
      <w:marBottom w:val="0"/>
      <w:divBdr>
        <w:top w:val="none" w:sz="0" w:space="0" w:color="auto"/>
        <w:left w:val="none" w:sz="0" w:space="0" w:color="auto"/>
        <w:bottom w:val="none" w:sz="0" w:space="0" w:color="auto"/>
        <w:right w:val="none" w:sz="0" w:space="0" w:color="auto"/>
      </w:divBdr>
      <w:divsChild>
        <w:div w:id="878476269">
          <w:marLeft w:val="0"/>
          <w:marRight w:val="0"/>
          <w:marTop w:val="0"/>
          <w:marBottom w:val="0"/>
          <w:divBdr>
            <w:top w:val="none" w:sz="0" w:space="0" w:color="auto"/>
            <w:left w:val="none" w:sz="0" w:space="0" w:color="auto"/>
            <w:bottom w:val="none" w:sz="0" w:space="0" w:color="auto"/>
            <w:right w:val="none" w:sz="0" w:space="0" w:color="auto"/>
          </w:divBdr>
        </w:div>
        <w:div w:id="146265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Application>Microsoft Office Word</Application>
  <DocSecurity>0</DocSecurity>
  <Lines>38</Lines>
  <Paragraphs>10</Paragraphs>
  <ScaleCrop>false</ScaleCrop>
  <Company>MoTuN TNCTR</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2016-03-29T13:23:00Z</dcterms:created>
  <dcterms:modified xsi:type="dcterms:W3CDTF">2016-03-29T13:25:00Z</dcterms:modified>
</cp:coreProperties>
</file>